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FC11E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FC11E6" w:rsidRDefault="00FC11E6" w:rsidP="00624C9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*Nichtionische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hydrophile Creme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ohne Konservierungsstoffe SR</w:t>
            </w:r>
          </w:p>
          <w:p w:rsidR="00FC11E6" w:rsidRPr="00FC11E6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Unguentum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emulsificans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br/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aquosum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N sine </w:t>
            </w:r>
            <w:proofErr w:type="spellStart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>conservante</w:t>
            </w:r>
            <w:proofErr w:type="spellEnd"/>
            <w:r w:rsidRPr="00FC11E6">
              <w:rPr>
                <w:rFonts w:ascii="Arial" w:hAnsi="Arial" w:cs="Arial"/>
                <w:sz w:val="12"/>
                <w:szCs w:val="12"/>
                <w:lang w:val="en-US"/>
              </w:rPr>
              <w:t xml:space="preserve"> SR:</w:t>
            </w:r>
          </w:p>
          <w:p w:rsidR="00FC11E6" w:rsidRPr="00FA2CB2" w:rsidRDefault="00FC11E6" w:rsidP="00624C9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Gereinigtes Wasser, Nichtionische emulgierende Alkohole,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71B" w:rsidRDefault="00F6671B" w:rsidP="00AB0ACB">
      <w:pPr>
        <w:spacing w:after="0" w:line="240" w:lineRule="auto"/>
      </w:pPr>
      <w:r>
        <w:separator/>
      </w:r>
    </w:p>
  </w:endnote>
  <w:endnote w:type="continuationSeparator" w:id="0">
    <w:p w:rsidR="00F6671B" w:rsidRDefault="00F6671B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88A" w:rsidRDefault="005B088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88A" w:rsidRDefault="005B088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88A" w:rsidRDefault="005B088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71B" w:rsidRDefault="00F6671B" w:rsidP="00AB0ACB">
      <w:pPr>
        <w:spacing w:after="0" w:line="240" w:lineRule="auto"/>
      </w:pPr>
      <w:r>
        <w:separator/>
      </w:r>
    </w:p>
  </w:footnote>
  <w:footnote w:type="continuationSeparator" w:id="0">
    <w:p w:rsidR="00F6671B" w:rsidRDefault="00F6671B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88A" w:rsidRDefault="005B088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5B088A" w:rsidP="005B088A">
    <w:pPr>
      <w:pStyle w:val="Kopfzeile"/>
      <w:ind w:left="1985" w:hanging="1985"/>
      <w:rPr>
        <w:rFonts w:ascii="Arial" w:hAnsi="Arial" w:cs="Arial"/>
        <w:color w:val="808080" w:themeColor="background1" w:themeShade="80"/>
        <w:sz w:val="16"/>
        <w:szCs w:val="16"/>
      </w:rPr>
    </w:pPr>
    <w:r w:rsidRPr="005B088A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-58420</wp:posOffset>
          </wp:positionV>
          <wp:extent cx="1242695" cy="263525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B0ACB" w:rsidRPr="00AB0ACB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337BEE">
      <w:rPr>
        <w:rFonts w:ascii="Arial" w:hAnsi="Arial" w:cs="Arial"/>
        <w:color w:val="808080" w:themeColor="background1" w:themeShade="80"/>
        <w:sz w:val="16"/>
        <w:szCs w:val="16"/>
      </w:rPr>
      <w:t>Nichtionische hydrophile Creme ohne Konservierungsstoffe SR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 xml:space="preserve">Unguentum </w:t>
    </w:r>
    <w:proofErr w:type="spellStart"/>
    <w:r w:rsidR="00337BEE">
      <w:rPr>
        <w:rFonts w:ascii="Arial" w:hAnsi="Arial" w:cs="Arial"/>
        <w:color w:val="808080" w:themeColor="background1" w:themeShade="80"/>
        <w:sz w:val="16"/>
        <w:szCs w:val="16"/>
      </w:rPr>
      <w:t>emulsificans</w:t>
    </w:r>
    <w:proofErr w:type="spellEnd"/>
    <w:r w:rsidR="00337BE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337BEE">
      <w:rPr>
        <w:rFonts w:ascii="Arial" w:hAnsi="Arial" w:cs="Arial"/>
        <w:color w:val="808080" w:themeColor="background1" w:themeShade="80"/>
        <w:sz w:val="16"/>
        <w:szCs w:val="16"/>
      </w:rPr>
      <w:t>aquosum</w:t>
    </w:r>
    <w:proofErr w:type="spellEnd"/>
    <w:r w:rsidR="00337BEE">
      <w:rPr>
        <w:rFonts w:ascii="Arial" w:hAnsi="Arial" w:cs="Arial"/>
        <w:color w:val="808080" w:themeColor="background1" w:themeShade="80"/>
        <w:sz w:val="16"/>
        <w:szCs w:val="16"/>
      </w:rPr>
      <w:t xml:space="preserve"> N sine </w:t>
    </w:r>
    <w:proofErr w:type="spellStart"/>
    <w:r w:rsidR="00337BEE">
      <w:rPr>
        <w:rFonts w:ascii="Arial" w:hAnsi="Arial" w:cs="Arial"/>
        <w:color w:val="808080" w:themeColor="background1" w:themeShade="80"/>
        <w:sz w:val="16"/>
        <w:szCs w:val="16"/>
      </w:rPr>
      <w:t>conservante</w:t>
    </w:r>
    <w:proofErr w:type="spellEnd"/>
    <w:r w:rsidR="00D23BD9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>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88A" w:rsidRDefault="005B088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0A49F6"/>
    <w:rsid w:val="0010415D"/>
    <w:rsid w:val="00114AB8"/>
    <w:rsid w:val="001976F0"/>
    <w:rsid w:val="00200755"/>
    <w:rsid w:val="002574EE"/>
    <w:rsid w:val="00283254"/>
    <w:rsid w:val="00285875"/>
    <w:rsid w:val="00337BEE"/>
    <w:rsid w:val="003A20BD"/>
    <w:rsid w:val="003C2DC9"/>
    <w:rsid w:val="0042112C"/>
    <w:rsid w:val="00465E7C"/>
    <w:rsid w:val="004B6EB1"/>
    <w:rsid w:val="004C36DC"/>
    <w:rsid w:val="004E2B89"/>
    <w:rsid w:val="004E55B5"/>
    <w:rsid w:val="004F7FB8"/>
    <w:rsid w:val="00544FFE"/>
    <w:rsid w:val="005B088A"/>
    <w:rsid w:val="005B7D12"/>
    <w:rsid w:val="005F1D98"/>
    <w:rsid w:val="006F0A65"/>
    <w:rsid w:val="007364FD"/>
    <w:rsid w:val="00746688"/>
    <w:rsid w:val="007B17A4"/>
    <w:rsid w:val="008F6F38"/>
    <w:rsid w:val="0092592D"/>
    <w:rsid w:val="0093732A"/>
    <w:rsid w:val="00950A28"/>
    <w:rsid w:val="009B53ED"/>
    <w:rsid w:val="009F349D"/>
    <w:rsid w:val="00AB0ACB"/>
    <w:rsid w:val="00AD75D6"/>
    <w:rsid w:val="00BC0BEA"/>
    <w:rsid w:val="00CB67D9"/>
    <w:rsid w:val="00D23BD9"/>
    <w:rsid w:val="00D433E0"/>
    <w:rsid w:val="00F41E21"/>
    <w:rsid w:val="00F6671B"/>
    <w:rsid w:val="00FA2CB2"/>
    <w:rsid w:val="00FC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76F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1818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2012-10-12T11:25:00Z</dcterms:created>
  <dcterms:modified xsi:type="dcterms:W3CDTF">2012-10-15T07:51:00Z</dcterms:modified>
</cp:coreProperties>
</file>